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outlineLvl w:val="0"/>
        <w:rPr>
          <w:rFonts w:hint="eastAsia" w:cs="宋体" w:asciiTheme="majorEastAsia" w:hAnsiTheme="majorEastAsia" w:eastAsiaTheme="majorEastAsia"/>
          <w:b/>
          <w:bCs/>
          <w:color w:val="3D3D3D"/>
          <w:kern w:val="36"/>
          <w:sz w:val="36"/>
          <w:szCs w:val="36"/>
        </w:rPr>
      </w:pPr>
    </w:p>
    <w:p>
      <w:pPr>
        <w:widowControl/>
        <w:spacing w:line="390" w:lineRule="atLeast"/>
        <w:jc w:val="center"/>
        <w:outlineLvl w:val="0"/>
        <w:rPr>
          <w:rFonts w:cs="宋体" w:asciiTheme="majorEastAsia" w:hAnsiTheme="majorEastAsia" w:eastAsiaTheme="majorEastAsia"/>
          <w:b/>
          <w:bCs/>
          <w:color w:val="3D3D3D"/>
          <w:kern w:val="36"/>
          <w:sz w:val="36"/>
          <w:szCs w:val="36"/>
        </w:rPr>
      </w:pPr>
    </w:p>
    <w:p>
      <w:pPr>
        <w:widowControl/>
        <w:spacing w:line="390" w:lineRule="atLeast"/>
        <w:outlineLvl w:val="0"/>
        <w:rPr>
          <w:rFonts w:cs="宋体" w:asciiTheme="majorEastAsia" w:hAnsiTheme="majorEastAsia" w:eastAsiaTheme="majorEastAsia"/>
          <w:b/>
          <w:bCs/>
          <w:color w:val="3D3D3D"/>
          <w:kern w:val="36"/>
          <w:sz w:val="36"/>
          <w:szCs w:val="36"/>
        </w:rPr>
      </w:pPr>
    </w:p>
    <w:p>
      <w:pPr>
        <w:widowControl/>
        <w:spacing w:line="390" w:lineRule="atLeast"/>
        <w:jc w:val="center"/>
        <w:outlineLvl w:val="0"/>
        <w:rPr>
          <w:rFonts w:cs="宋体" w:asciiTheme="majorEastAsia" w:hAnsiTheme="majorEastAsia" w:eastAsiaTheme="majorEastAsia"/>
          <w:b/>
          <w:bCs/>
          <w:color w:val="3D3D3D"/>
          <w:kern w:val="36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3D3D3D"/>
          <w:kern w:val="36"/>
          <w:sz w:val="44"/>
          <w:szCs w:val="44"/>
        </w:rPr>
        <w:t>武韵中原</w:t>
      </w:r>
      <w:r>
        <w:rPr>
          <w:rFonts w:hint="eastAsia" w:ascii="仿宋" w:hAnsi="仿宋" w:eastAsia="仿宋"/>
          <w:color w:val="3D3D3D"/>
          <w:sz w:val="44"/>
          <w:szCs w:val="44"/>
          <w:shd w:val="clear" w:color="auto" w:fill="FFFFFF"/>
        </w:rPr>
        <w:t>·</w:t>
      </w:r>
      <w:r>
        <w:rPr>
          <w:rFonts w:hint="eastAsia" w:cs="宋体" w:asciiTheme="majorEastAsia" w:hAnsiTheme="majorEastAsia" w:eastAsiaTheme="majorEastAsia"/>
          <w:b/>
          <w:bCs/>
          <w:color w:val="3D3D3D"/>
          <w:kern w:val="36"/>
          <w:sz w:val="44"/>
          <w:szCs w:val="44"/>
        </w:rPr>
        <w:t>河南省第二届传统武术大赛     分区赛补充通知</w:t>
      </w:r>
    </w:p>
    <w:p>
      <w:pPr>
        <w:rPr>
          <w:rFonts w:cs="宋体" w:asciiTheme="majorEastAsia" w:hAnsiTheme="majorEastAsia" w:eastAsiaTheme="majorEastAsia"/>
          <w:b/>
          <w:bCs/>
          <w:color w:val="3D3D3D"/>
          <w:kern w:val="36"/>
          <w:sz w:val="36"/>
          <w:szCs w:val="36"/>
        </w:rPr>
      </w:pPr>
    </w:p>
    <w:p>
      <w:pPr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各省辖市体育（教体）局、省直管县（市）体育主管部门：</w:t>
      </w:r>
      <w:r>
        <w:rPr>
          <w:rFonts w:hint="eastAsia" w:ascii="仿宋" w:hAnsi="仿宋" w:eastAsia="仿宋"/>
          <w:color w:val="3D3D3D"/>
          <w:sz w:val="32"/>
          <w:szCs w:val="32"/>
        </w:rPr>
        <w:br w:type="textWrapping"/>
      </w: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　　武韵中原·河南省第二届传统武术大赛分区赛，将于2018年5月在开封等十二个省辖市（直管县）分别举行，为确保赛事工作顺利进行，报经省体育局批准，现将有关事项通知如下：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赛区划分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漯河赛区：漯河市、许昌市、驻马店市、新蔡县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平顶山赛区：平顶山市、汝州市</w:t>
      </w:r>
    </w:p>
    <w:p>
      <w:pPr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新乡赛区：</w:t>
      </w:r>
      <w:r>
        <w:rPr>
          <w:rFonts w:ascii="仿宋" w:hAnsi="仿宋" w:eastAsia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新乡市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洛阳赛区：洛阳市、济源市、郑州市登封市、巩义市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滑县赛区：滑县、安阳市、鹤壁市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南阳赛区：南阳市、邓州市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信阳赛区：信阳市、固始县</w:t>
      </w:r>
    </w:p>
    <w:p>
      <w:pPr>
        <w:ind w:firstLine="640" w:firstLineChars="200"/>
        <w:rPr>
          <w:rFonts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长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垣赛区：长垣县、濮阳市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焦作赛区：焦作市</w:t>
      </w:r>
    </w:p>
    <w:p>
      <w:pPr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三门峡赛区：三门峡市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开封赛区：开封市、郑州市、兰考县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商丘赛区：商丘市、周口市、鹿邑县、永城市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各单位原则上按所划赛区，组队报名参赛。</w:t>
      </w:r>
    </w:p>
    <w:p>
      <w:pPr>
        <w:pStyle w:val="10"/>
        <w:numPr>
          <w:ilvl w:val="0"/>
          <w:numId w:val="1"/>
        </w:numPr>
        <w:ind w:firstLineChars="0"/>
        <w:rPr>
          <w:rFonts w:ascii="黑体" w:hAnsi="黑体" w:eastAsia="黑体"/>
          <w:color w:val="3D3D3D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3D3D3D"/>
          <w:sz w:val="32"/>
          <w:szCs w:val="32"/>
          <w:shd w:val="clear" w:color="auto" w:fill="FFFFFF"/>
        </w:rPr>
        <w:t>比赛时间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漯河赛区：5月4日至6日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平顶山赛区：5月11日至13日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新乡赛区：5月11日至13日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洛阳赛区：5月14日至16日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滑县赛区：5月16日至19日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南阳赛区：5月18日至20日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信阳赛区：5月18日至20日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长垣赛区：</w:t>
      </w:r>
      <w:r>
        <w:rPr>
          <w:rFonts w:ascii="仿宋" w:hAnsi="仿宋" w:eastAsia="仿宋"/>
          <w:color w:val="3D3D3D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/>
          <w:color w:val="3D3D3D"/>
          <w:sz w:val="32"/>
          <w:szCs w:val="32"/>
          <w:shd w:val="clear" w:color="auto" w:fill="FFFFFF"/>
        </w:rPr>
        <w:t>18</w:t>
      </w: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日至</w:t>
      </w:r>
      <w:r>
        <w:rPr>
          <w:rFonts w:ascii="仿宋" w:hAnsi="仿宋" w:eastAsia="仿宋"/>
          <w:color w:val="3D3D3D"/>
          <w:sz w:val="32"/>
          <w:szCs w:val="32"/>
          <w:shd w:val="clear" w:color="auto" w:fill="FFFFFF"/>
        </w:rPr>
        <w:t>21</w:t>
      </w: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日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焦作赛区：5月23日至25日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三门峡赛区：5月24日至27日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开封赛区：5月25日至27日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商丘赛区：</w:t>
      </w:r>
      <w:r>
        <w:rPr>
          <w:rFonts w:ascii="仿宋" w:hAnsi="仿宋" w:eastAsia="仿宋"/>
          <w:color w:val="3D3D3D"/>
          <w:sz w:val="32"/>
          <w:szCs w:val="32"/>
          <w:shd w:val="clear" w:color="auto" w:fill="FFFFFF"/>
        </w:rPr>
        <w:t>5</w:t>
      </w: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月</w:t>
      </w:r>
      <w:r>
        <w:rPr>
          <w:rFonts w:ascii="仿宋" w:hAnsi="仿宋" w:eastAsia="仿宋"/>
          <w:color w:val="3D3D3D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5日至</w:t>
      </w:r>
      <w:r>
        <w:rPr>
          <w:rFonts w:ascii="仿宋" w:hAnsi="仿宋" w:eastAsia="仿宋"/>
          <w:color w:val="3D3D3D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7日</w:t>
      </w:r>
    </w:p>
    <w:p>
      <w:pPr>
        <w:ind w:firstLine="630" w:firstLineChars="196"/>
        <w:rPr>
          <w:rFonts w:ascii="黑体" w:hAnsi="黑体" w:eastAsia="黑体"/>
          <w:b/>
          <w:color w:val="3D3D3D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color w:val="3D3D3D"/>
          <w:sz w:val="32"/>
          <w:szCs w:val="32"/>
          <w:shd w:val="clear" w:color="auto" w:fill="FFFFFF"/>
        </w:rPr>
        <w:t>三、报名与报到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请各单位通知所属辖区内各全国武术之乡、武术协会、武术馆（校、俱乐部）等武术社团，将报名表（参照豫体群[2018]13号文件）用A4纸打印一式二份（人工填写无效），加盖本单位公章后，一份邮寄至所属赛区承办地，另一份存留本队备份，便于核查。同时报送电子版至承办地邮箱，逾期不予受理。报名与报到具体工作事宜见附件。</w:t>
      </w:r>
    </w:p>
    <w:p>
      <w:pPr>
        <w:ind w:firstLine="643" w:firstLineChars="200"/>
        <w:rPr>
          <w:rFonts w:ascii="黑体" w:hAnsi="黑体" w:eastAsia="黑体"/>
          <w:b/>
          <w:color w:val="3D3D3D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/>
          <w:color w:val="3D3D3D"/>
          <w:sz w:val="32"/>
          <w:szCs w:val="32"/>
          <w:shd w:val="clear" w:color="auto" w:fill="FFFFFF"/>
        </w:rPr>
        <w:t>四、食宿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各参赛单位可自行安排食宿。如需分区赛承办地安排食宿，请报名时与承办地提前联系，告知相关信息，由分区赛承办地安排保障。食宿费标准由分区赛承办地视情制定。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附件：分区赛报名与报到工作安排表</w:t>
      </w:r>
    </w:p>
    <w:p>
      <w:pPr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3D3D3D"/>
          <w:sz w:val="18"/>
          <w:szCs w:val="18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 xml:space="preserve">                   　　</w:t>
      </w:r>
    </w:p>
    <w:p>
      <w:pPr>
        <w:ind w:firstLine="640" w:firstLineChars="200"/>
        <w:rPr>
          <w:rFonts w:ascii="仿宋" w:hAnsi="仿宋" w:eastAsia="仿宋"/>
          <w:color w:val="3D3D3D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 xml:space="preserve">                          </w:t>
      </w:r>
      <w:r>
        <w:rPr>
          <w:rFonts w:ascii="仿宋" w:hAnsi="仿宋" w:eastAsia="仿宋"/>
          <w:color w:val="3D3D3D"/>
          <w:sz w:val="32"/>
          <w:szCs w:val="32"/>
          <w:shd w:val="clear" w:color="auto" w:fill="FFFFFF"/>
        </w:rPr>
        <w:t>201</w:t>
      </w: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8</w:t>
      </w:r>
      <w:r>
        <w:rPr>
          <w:rFonts w:ascii="仿宋" w:hAnsi="仿宋" w:eastAsia="仿宋"/>
          <w:color w:val="3D3D3D"/>
          <w:sz w:val="32"/>
          <w:szCs w:val="32"/>
          <w:shd w:val="clear" w:color="auto" w:fill="FFFFFF"/>
        </w:rPr>
        <w:t>年4月</w:t>
      </w:r>
      <w:r>
        <w:rPr>
          <w:rFonts w:hint="eastAsia" w:ascii="仿宋" w:hAnsi="仿宋" w:eastAsia="仿宋"/>
          <w:color w:val="3D3D3D"/>
          <w:sz w:val="32"/>
          <w:szCs w:val="32"/>
          <w:shd w:val="clear" w:color="auto" w:fill="FFFFFF"/>
        </w:rPr>
        <w:t>13</w:t>
      </w:r>
      <w:r>
        <w:rPr>
          <w:rFonts w:ascii="仿宋" w:hAnsi="仿宋" w:eastAsia="仿宋"/>
          <w:color w:val="3D3D3D"/>
          <w:sz w:val="32"/>
          <w:szCs w:val="32"/>
          <w:shd w:val="clear" w:color="auto" w:fill="FFFFFF"/>
        </w:rPr>
        <w:t>日</w:t>
      </w:r>
    </w:p>
    <w:p>
      <w:pPr>
        <w:rPr>
          <w:rFonts w:ascii="仿宋" w:hAnsi="仿宋" w:eastAsia="仿宋" w:cstheme="minorEastAsia"/>
          <w:color w:val="000000"/>
          <w:kern w:val="0"/>
          <w:sz w:val="32"/>
          <w:szCs w:val="32"/>
        </w:rPr>
        <w:sectPr>
          <w:pgSz w:w="11906" w:h="16838"/>
          <w:pgMar w:top="1440" w:right="1758" w:bottom="1440" w:left="1797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分区赛报名与报到工作安排表</w:t>
      </w:r>
    </w:p>
    <w:tbl>
      <w:tblPr>
        <w:tblStyle w:val="8"/>
        <w:tblpPr w:leftFromText="180" w:rightFromText="180" w:vertAnchor="text" w:horzAnchor="margin" w:tblpY="74"/>
        <w:tblW w:w="14425" w:type="dxa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34"/>
        <w:gridCol w:w="850"/>
        <w:gridCol w:w="992"/>
        <w:gridCol w:w="1276"/>
        <w:gridCol w:w="6237"/>
        <w:gridCol w:w="4536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2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承办地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比赛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比赛地点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报名工作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  <w:t>报到工作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漯河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5月4日至6日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漯河市体育馆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1.时间：2018年4月30日前；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2.地址：漯河市体育局体育总会（漯河市长江路西段）；3.联系人：娄红磊0395-2160628、周效禹13353953802 ；4.邮箱： </w:t>
            </w:r>
            <w:r>
              <w:fldChar w:fldCharType="begin"/>
            </w:r>
            <w:r>
              <w:instrText xml:space="preserve"> HYPERLINK "mailto:2448911615@qq.com"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u w:val="none"/>
              </w:rPr>
              <w:t>2448911615@qq.com</w:t>
            </w:r>
            <w:r>
              <w:rPr>
                <w:rStyle w:val="7"/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1.时间：5月4日17时；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2.地点：漯河市富通商务酒店 (漯河市太 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行山路与湘江路交叉口东50米路南)；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3.联系人：娄红磊 0395-2160628 、周效  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禹13353953802。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平顶山赛区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5月11日至13日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平顶山市体育村体育馆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1.时间：2018年4月30日前；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2.地址：平顶山市体育村竞赛部（体育馆）；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3.联系人：吉晓丽13721871106、任洁15136969888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办公电话0375-6163885 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"mailto:pdsssyx@163.com"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none"/>
              </w:rPr>
              <w:t>pdsssyx@163.com</w:t>
            </w:r>
            <w:r>
              <w:rPr>
                <w:rStyle w:val="7"/>
                <w:rFonts w:hint="eastAsia" w:ascii="仿宋" w:hAnsi="仿宋" w:eastAsia="仿宋" w:cs="Times New Roman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1.时间：5月11日17时前；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>2.地点：平顶山市体育村体育馆102房间；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3.联系人：吉晓丽13721871106、任洁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15136969888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4"/>
              </w:rPr>
              <w:t xml:space="preserve">  办公电话0375-6163885 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新乡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5月11日至13日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新乡市获嘉县体育馆内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1.时间：2018年5月5日前；</w:t>
            </w:r>
          </w:p>
          <w:p>
            <w:pPr>
              <w:widowControl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2.地址：新乡市人民路87号武术运动协会；</w:t>
            </w:r>
          </w:p>
          <w:p>
            <w:pPr>
              <w:widowControl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3.联系人：秦素玲0373-3516669、13938724585；</w:t>
            </w:r>
          </w:p>
          <w:p>
            <w:pPr>
              <w:widowControl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"mailto:gfkj936@163.com"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u w:val="none"/>
              </w:rPr>
              <w:t>gfkj936@163.com</w:t>
            </w:r>
            <w:r>
              <w:rPr>
                <w:rStyle w:val="7"/>
                <w:rFonts w:hint="eastAsia" w:ascii="仿宋" w:hAnsi="仿宋" w:eastAsia="仿宋" w:cstheme="minorEastAsia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1.时间：5月11日17时前；</w:t>
            </w:r>
          </w:p>
          <w:p>
            <w:pPr>
              <w:widowControl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2.地点：新乡市获嘉县东方宾馆</w:t>
            </w:r>
          </w:p>
          <w:p>
            <w:pPr>
              <w:widowControl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3.联系人:江太中13525043308。</w:t>
            </w:r>
          </w:p>
          <w:p>
            <w:pPr>
              <w:widowControl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洛阳</w:t>
            </w:r>
          </w:p>
          <w:p>
            <w:pPr>
              <w:widowControl/>
              <w:spacing w:line="285" w:lineRule="atLeas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5月14日至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洛阳市新区体育馆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1.时间：2018年5月6日前；</w:t>
            </w:r>
          </w:p>
          <w:p>
            <w:pPr>
              <w:widowControl/>
              <w:ind w:left="960" w:hanging="960" w:hangingChars="4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2.地址：洛阳市武术协会（洛阳市西工区体育场内）；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3.联系人：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武秋月13693832946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崔世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明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18037360698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"mailto:656061751@qq.com"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656061751@qq.com</w:t>
            </w:r>
            <w:r>
              <w:rPr>
                <w:rStyle w:val="7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1.时间：5月14日17时前；</w:t>
            </w:r>
          </w:p>
          <w:p>
            <w:pPr>
              <w:widowControl/>
              <w:ind w:left="720" w:hanging="720" w:hangingChars="3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2.地点：南苑宾馆（洛阳市涧西区南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昌路与南苑路交叉口231号）；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3.联系人：赵方13938839493、武秋月  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13693832946。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7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滑县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5月16日至19日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滑县综合训练馆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1.时间：2018年5月8日前；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2.地址：滑县体育运动中心；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3.联系人：王项涛0372-3821708、15937208885；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"mailto:hxtwy@sina.com"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theme="minorEastAsia"/>
                <w:kern w:val="0"/>
                <w:sz w:val="24"/>
                <w:szCs w:val="24"/>
              </w:rPr>
              <w:t>hxtwy@sina.com</w:t>
            </w:r>
            <w:r>
              <w:rPr>
                <w:rStyle w:val="7"/>
                <w:rFonts w:hint="eastAsia" w:ascii="仿宋" w:hAnsi="仿宋" w:eastAsia="仿宋" w:cstheme="minorEastAsi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1.时间：5月16日17时前；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2.地点：滑县道口宾馆 (滑县卫河路）；3.联系人：王项涛15937208885。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9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南阳赛区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5月18日至20日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南阳市体育中心场馆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1.时间：2018年5月6日前；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2.地址：南阳市独山大道南段中级法院家属院；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3.联系人：张齐军13903771118；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"mailto:nywx1118@163.com"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</w:rPr>
              <w:t>nywx1118@163.com</w:t>
            </w:r>
            <w:r>
              <w:rPr>
                <w:rStyle w:val="7"/>
                <w:rFonts w:hint="eastAsia" w:ascii="仿宋" w:hAnsi="仿宋" w:eastAsia="仿宋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1.时间：5月18日17时前；</w:t>
            </w:r>
          </w:p>
          <w:p>
            <w:pPr>
              <w:widowControl/>
              <w:ind w:left="480" w:hanging="480" w:hangingChars="2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2.地点：南阳龙湾温泉旅游度假酒店（南</w:t>
            </w:r>
          </w:p>
          <w:p>
            <w:pPr>
              <w:widowControl/>
              <w:ind w:left="450" w:leftChars="100" w:hanging="240" w:hangingChars="1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阳市长江东路理工学院向东500</w:t>
            </w:r>
          </w:p>
          <w:p>
            <w:pPr>
              <w:widowControl/>
              <w:ind w:left="450" w:leftChars="100" w:hanging="240" w:hangingChars="1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米再向南1000米）；</w:t>
            </w:r>
          </w:p>
          <w:p>
            <w:pPr>
              <w:widowControl/>
              <w:ind w:left="240" w:hanging="240" w:hangingChars="100"/>
              <w:jc w:val="left"/>
              <w:rPr>
                <w:rFonts w:ascii="仿宋" w:hAnsi="仿宋" w:eastAsia="仿宋"/>
                <w:b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3.联系人： 孙苗苗13333779031</w:t>
            </w:r>
            <w:r>
              <w:rPr>
                <w:rFonts w:hint="eastAsia" w:ascii="仿宋" w:hAnsi="仿宋" w:eastAsia="仿宋"/>
                <w:b/>
                <w:color w:val="000000" w:themeColor="text1"/>
                <w:sz w:val="24"/>
              </w:rPr>
              <w:t>。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9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信阳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5月18日至20日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信阳市第一高级中学体育馆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1.时间：2018年5月9日前；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2.地址：信阳市体育局体育总会，信阳市广场东路1号；3.联系人：杨杨0376—6266218；信阳武术协会联系人： 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雷丹云183362603164.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4.邮箱：</w:t>
            </w:r>
            <w:r>
              <w:fldChar w:fldCharType="begin"/>
            </w:r>
            <w:r>
              <w:instrText xml:space="preserve"> HYPERLINK "mailto:xyswsxh@163.com"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theme="minorEastAsia"/>
                <w:kern w:val="0"/>
                <w:sz w:val="24"/>
                <w:szCs w:val="24"/>
              </w:rPr>
              <w:t>xyswsxh@163.com</w:t>
            </w:r>
            <w:r>
              <w:rPr>
                <w:rStyle w:val="7"/>
                <w:rFonts w:hint="eastAsia" w:ascii="仿宋" w:hAnsi="仿宋" w:eastAsia="仿宋" w:cstheme="minorEastAsia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1.时间：2018年5月18日17时前；</w:t>
            </w:r>
          </w:p>
          <w:p>
            <w:pPr>
              <w:widowControl/>
              <w:ind w:left="240" w:hanging="240" w:hangingChars="100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2.地点：信阳市阳光宾馆（信阳市新华东路60号）；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3.联系人：夏道河18903769178。　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FF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长垣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日至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长垣县体育馆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2018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日前；</w:t>
            </w:r>
          </w:p>
          <w:p>
            <w:pPr>
              <w:widowControl/>
              <w:ind w:left="960" w:hanging="960" w:hangingChars="400"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地址：长垣县体育运动管理中心竞训科（体育馆西门）；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联系人：曹恩江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0373-7156117  13503730027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"mailto:4.邮箱:%20cytyjxk@163.com" </w:instrText>
            </w:r>
            <w:r>
              <w:fldChar w:fldCharType="separate"/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4.</w:t>
            </w:r>
            <w:r>
              <w:rPr>
                <w:rStyle w:val="7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 xml:space="preserve">邮箱: </w:t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cytyjxk@163.com</w:t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时前；</w:t>
            </w:r>
          </w:p>
          <w:p>
            <w:pPr>
              <w:widowControl/>
              <w:ind w:left="240" w:hanging="240" w:hangingChars="1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地点：长垣县体育运动管理中心竞训科（体育馆西门）；</w:t>
            </w:r>
          </w:p>
          <w:p>
            <w:pPr>
              <w:widowControl/>
              <w:ind w:left="1200" w:hanging="1200" w:hangingChars="5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联系人：曹恩江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0373-7156117 </w:t>
            </w:r>
          </w:p>
          <w:p>
            <w:pPr>
              <w:widowControl/>
              <w:ind w:left="1200" w:hanging="1200" w:hangingChars="5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13503730027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焦作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5月23日至25日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温县陈家沟太极拳交流中心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8年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月15日前；</w:t>
            </w:r>
          </w:p>
          <w:p>
            <w:pPr>
              <w:widowControl/>
              <w:ind w:left="960" w:hanging="960" w:hangingChars="40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地址：温县黄河路中段366号太极拳武术文化管理中心；</w:t>
            </w:r>
          </w:p>
          <w:p>
            <w:pPr>
              <w:widowControl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联系人：姬会敏18749755883；</w:t>
            </w:r>
          </w:p>
          <w:p>
            <w:pPr>
              <w:widowControl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"mailto:4.邮箱:%20wxtyjwsk@126.com" </w:instrText>
            </w:r>
            <w:r>
              <w:fldChar w:fldCharType="separate"/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4.</w:t>
            </w:r>
            <w:r>
              <w:rPr>
                <w:rStyle w:val="7"/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邮箱: wxtyjwsk@126</w:t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t>.com</w:t>
            </w:r>
            <w:r>
              <w:rPr>
                <w:rStyle w:val="7"/>
                <w:rFonts w:ascii="仿宋" w:hAnsi="仿宋" w:eastAsia="仿宋" w:cs="宋体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月23日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前；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地点：陈家沟王庭酒店；</w:t>
            </w:r>
          </w:p>
          <w:p>
            <w:pPr>
              <w:widowControl/>
              <w:ind w:left="240" w:hanging="240" w:hangingChars="1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0391-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2534262、2534161</w:t>
            </w:r>
          </w:p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姬会敏18749755883。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三门峡赛区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5月24日至27日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三门峡市渑池县体育中心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1.时间：2018年5月17日前；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2.地点：渑池县体育中心办公室（渑池县城会盟路）；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3.联系人：邓宏毅13623985909、高鹏15039895071、</w:t>
            </w:r>
          </w:p>
          <w:p>
            <w:pPr>
              <w:widowControl/>
              <w:ind w:firstLine="240" w:firstLineChars="100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杨波13839827871；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4.邮箱：mcwsxh@163.com。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>1.时间：5月24日17时前；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2.地点：渑池县渑池宾馆 (渑池县仰韶大  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街渑池宾馆)；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3.联系人：邓宏毅13623985909、马英峡  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color w:val="000000"/>
                <w:kern w:val="0"/>
                <w:sz w:val="24"/>
                <w:szCs w:val="24"/>
              </w:rPr>
              <w:t xml:space="preserve">  13523982398。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开封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月25日至27日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开封市体育馆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8年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日前；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地址：开封市东京大道万岁山公园转市武协；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联系人：张磊13709786996；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邮箱：</w:t>
            </w:r>
            <w:r>
              <w:fldChar w:fldCharType="begin"/>
            </w:r>
            <w:r>
              <w:instrText xml:space="preserve"> HYPERLINK "mailto:kfswsxh@126.com" </w:instrText>
            </w:r>
            <w:r>
              <w:fldChar w:fldCharType="separate"/>
            </w:r>
            <w:r>
              <w:rPr>
                <w:rStyle w:val="7"/>
                <w:rFonts w:ascii="仿宋" w:hAnsi="仿宋" w:eastAsia="仿宋" w:cs="仿宋"/>
                <w:color w:val="auto"/>
                <w:kern w:val="0"/>
                <w:sz w:val="24"/>
                <w:szCs w:val="24"/>
                <w:u w:val="none"/>
              </w:rPr>
              <w:t>kfswsxh@126.com</w:t>
            </w:r>
            <w:r>
              <w:rPr>
                <w:rStyle w:val="7"/>
                <w:rFonts w:ascii="仿宋" w:hAnsi="仿宋" w:eastAsia="仿宋" w:cs="仿宋"/>
                <w:color w:val="auto"/>
                <w:kern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月25日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时前；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地点：开封汴京饭店；  </w:t>
            </w:r>
          </w:p>
          <w:p>
            <w:pPr>
              <w:widowControl/>
              <w:jc w:val="left"/>
              <w:rPr>
                <w:rFonts w:ascii="仿宋" w:hAnsi="仿宋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3.联系人：张磊 13703786996。</w:t>
            </w:r>
          </w:p>
          <w:p>
            <w:pPr>
              <w:widowControl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317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center"/>
              <w:rPr>
                <w:rFonts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商丘</w:t>
            </w:r>
          </w:p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b/>
                <w:color w:val="000000"/>
                <w:kern w:val="0"/>
                <w:sz w:val="24"/>
                <w:szCs w:val="24"/>
              </w:rPr>
              <w:t>赛区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5日至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5" w:lineRule="atLeast"/>
              <w:jc w:val="left"/>
              <w:rPr>
                <w:rFonts w:ascii="仿宋" w:hAnsi="仿宋" w:eastAsia="仿宋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夏邑县全民健身活动中心</w:t>
            </w:r>
          </w:p>
        </w:tc>
        <w:tc>
          <w:tcPr>
            <w:tcW w:w="6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8年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5日前；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地址：夏邑县体育运动委员会（县府路中段路南）；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联系人：邵长建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3598322538；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邮箱：</w:t>
            </w:r>
            <w:r>
              <w:fldChar w:fldCharType="begin"/>
            </w:r>
            <w:r>
              <w:instrText xml:space="preserve"> HYPERLINK "mailto:xyty660780@163.com"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 w:cs="宋体"/>
                <w:kern w:val="0"/>
                <w:sz w:val="24"/>
                <w:szCs w:val="24"/>
              </w:rPr>
              <w:t>xyty660780</w:t>
            </w:r>
            <w:r>
              <w:rPr>
                <w:rStyle w:val="7"/>
                <w:rFonts w:ascii="仿宋" w:hAnsi="仿宋" w:eastAsia="仿宋" w:cs="宋体"/>
                <w:kern w:val="0"/>
                <w:sz w:val="24"/>
                <w:szCs w:val="24"/>
              </w:rPr>
              <w:t>@163.com</w:t>
            </w:r>
            <w:r>
              <w:rPr>
                <w:rStyle w:val="7"/>
                <w:rFonts w:ascii="仿宋" w:hAnsi="仿宋" w:eastAsia="仿宋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5日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4时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—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17时；</w:t>
            </w:r>
          </w:p>
          <w:p>
            <w:pPr>
              <w:widowControl/>
              <w:ind w:left="240" w:hanging="240" w:hangingChars="100"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地点：夏邑县中州快捷酒店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 xml:space="preserve"> 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县府路与文化路交叉路口西南角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联系人：邵长建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3598322538。</w:t>
            </w:r>
          </w:p>
          <w:p>
            <w:pPr>
              <w:widowControl/>
              <w:jc w:val="left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theme="minorEastAsia"/>
          <w:color w:val="000000"/>
          <w:kern w:val="0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1473"/>
    <w:multiLevelType w:val="multilevel"/>
    <w:tmpl w:val="587E1473"/>
    <w:lvl w:ilvl="0" w:tentative="0">
      <w:start w:val="1"/>
      <w:numFmt w:val="japaneseCounting"/>
      <w:lvlText w:val="%1、"/>
      <w:lvlJc w:val="left"/>
      <w:pPr>
        <w:ind w:left="1429" w:hanging="720"/>
      </w:pPr>
      <w:rPr>
        <w:rFonts w:hint="default" w:cs="宋体"/>
        <w:color w:val="404040"/>
        <w:lang w:val="en-US"/>
      </w:rPr>
    </w:lvl>
    <w:lvl w:ilvl="1" w:tentative="0">
      <w:start w:val="1"/>
      <w:numFmt w:val="lowerLetter"/>
      <w:lvlText w:val="%2)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1A49"/>
    <w:rsid w:val="00042EB9"/>
    <w:rsid w:val="00047F80"/>
    <w:rsid w:val="000537CF"/>
    <w:rsid w:val="00061870"/>
    <w:rsid w:val="00065ABA"/>
    <w:rsid w:val="00065C65"/>
    <w:rsid w:val="00066661"/>
    <w:rsid w:val="000C01FB"/>
    <w:rsid w:val="000F4C79"/>
    <w:rsid w:val="001136AD"/>
    <w:rsid w:val="001320B1"/>
    <w:rsid w:val="0014091D"/>
    <w:rsid w:val="00150DFF"/>
    <w:rsid w:val="00160502"/>
    <w:rsid w:val="00161E5C"/>
    <w:rsid w:val="001B1596"/>
    <w:rsid w:val="001C07AB"/>
    <w:rsid w:val="001C1DA4"/>
    <w:rsid w:val="001E4EFD"/>
    <w:rsid w:val="001F38A8"/>
    <w:rsid w:val="001F7C3B"/>
    <w:rsid w:val="0020378A"/>
    <w:rsid w:val="00206109"/>
    <w:rsid w:val="0021636D"/>
    <w:rsid w:val="0021774C"/>
    <w:rsid w:val="002410E2"/>
    <w:rsid w:val="0024788F"/>
    <w:rsid w:val="00255750"/>
    <w:rsid w:val="00296A7D"/>
    <w:rsid w:val="002A2813"/>
    <w:rsid w:val="002A7049"/>
    <w:rsid w:val="002B1A15"/>
    <w:rsid w:val="002D1156"/>
    <w:rsid w:val="002D3622"/>
    <w:rsid w:val="002D4DF4"/>
    <w:rsid w:val="002F53CB"/>
    <w:rsid w:val="002F5C07"/>
    <w:rsid w:val="0030425C"/>
    <w:rsid w:val="00304416"/>
    <w:rsid w:val="00305539"/>
    <w:rsid w:val="00324A07"/>
    <w:rsid w:val="003307FF"/>
    <w:rsid w:val="00331F76"/>
    <w:rsid w:val="003556F8"/>
    <w:rsid w:val="00361123"/>
    <w:rsid w:val="00370ED0"/>
    <w:rsid w:val="00390B9E"/>
    <w:rsid w:val="003C048B"/>
    <w:rsid w:val="003D20D6"/>
    <w:rsid w:val="003F6E20"/>
    <w:rsid w:val="00413F6C"/>
    <w:rsid w:val="004147CE"/>
    <w:rsid w:val="004F4458"/>
    <w:rsid w:val="004F47DA"/>
    <w:rsid w:val="004F62A7"/>
    <w:rsid w:val="005064EE"/>
    <w:rsid w:val="00532D7B"/>
    <w:rsid w:val="0053354B"/>
    <w:rsid w:val="005675E1"/>
    <w:rsid w:val="00576568"/>
    <w:rsid w:val="005B0BDC"/>
    <w:rsid w:val="005B1258"/>
    <w:rsid w:val="005F1F21"/>
    <w:rsid w:val="006115B3"/>
    <w:rsid w:val="00613CB6"/>
    <w:rsid w:val="006254A7"/>
    <w:rsid w:val="006459A8"/>
    <w:rsid w:val="00646CBA"/>
    <w:rsid w:val="00650C88"/>
    <w:rsid w:val="0065161E"/>
    <w:rsid w:val="00664197"/>
    <w:rsid w:val="006746D9"/>
    <w:rsid w:val="006D25A8"/>
    <w:rsid w:val="006D454A"/>
    <w:rsid w:val="006E660A"/>
    <w:rsid w:val="006F22C3"/>
    <w:rsid w:val="006F3B30"/>
    <w:rsid w:val="007348E2"/>
    <w:rsid w:val="007959AD"/>
    <w:rsid w:val="007A3621"/>
    <w:rsid w:val="007D3625"/>
    <w:rsid w:val="008174F3"/>
    <w:rsid w:val="00817D96"/>
    <w:rsid w:val="00837D42"/>
    <w:rsid w:val="008624E1"/>
    <w:rsid w:val="0087199B"/>
    <w:rsid w:val="00871DF9"/>
    <w:rsid w:val="008B5CB5"/>
    <w:rsid w:val="009045C7"/>
    <w:rsid w:val="009074B6"/>
    <w:rsid w:val="00920E05"/>
    <w:rsid w:val="00923EAA"/>
    <w:rsid w:val="009402F2"/>
    <w:rsid w:val="00997652"/>
    <w:rsid w:val="009E5321"/>
    <w:rsid w:val="009F0C4F"/>
    <w:rsid w:val="00A0742B"/>
    <w:rsid w:val="00A27912"/>
    <w:rsid w:val="00A563A5"/>
    <w:rsid w:val="00A609B1"/>
    <w:rsid w:val="00A95EA7"/>
    <w:rsid w:val="00AA651C"/>
    <w:rsid w:val="00AB7D91"/>
    <w:rsid w:val="00AC2A22"/>
    <w:rsid w:val="00AF13D8"/>
    <w:rsid w:val="00B06F74"/>
    <w:rsid w:val="00B11DDE"/>
    <w:rsid w:val="00B44F6B"/>
    <w:rsid w:val="00B53CEE"/>
    <w:rsid w:val="00B70942"/>
    <w:rsid w:val="00B85520"/>
    <w:rsid w:val="00B91CD8"/>
    <w:rsid w:val="00B938D4"/>
    <w:rsid w:val="00B96E58"/>
    <w:rsid w:val="00BB095C"/>
    <w:rsid w:val="00BB4E7A"/>
    <w:rsid w:val="00BE7060"/>
    <w:rsid w:val="00C659E5"/>
    <w:rsid w:val="00C7323D"/>
    <w:rsid w:val="00C85371"/>
    <w:rsid w:val="00CE01E8"/>
    <w:rsid w:val="00CE4A6E"/>
    <w:rsid w:val="00CF70A5"/>
    <w:rsid w:val="00D02B44"/>
    <w:rsid w:val="00D22E9C"/>
    <w:rsid w:val="00D705F1"/>
    <w:rsid w:val="00D7111B"/>
    <w:rsid w:val="00DA36A8"/>
    <w:rsid w:val="00DB2AF3"/>
    <w:rsid w:val="00DB4035"/>
    <w:rsid w:val="00DB6EE0"/>
    <w:rsid w:val="00DE5465"/>
    <w:rsid w:val="00E04B6F"/>
    <w:rsid w:val="00E16CA1"/>
    <w:rsid w:val="00E47579"/>
    <w:rsid w:val="00E54960"/>
    <w:rsid w:val="00E63AEB"/>
    <w:rsid w:val="00E71A49"/>
    <w:rsid w:val="00E83B98"/>
    <w:rsid w:val="00EB0899"/>
    <w:rsid w:val="00EB45B6"/>
    <w:rsid w:val="00EE4151"/>
    <w:rsid w:val="00F12078"/>
    <w:rsid w:val="00F14B8C"/>
    <w:rsid w:val="00FB127B"/>
    <w:rsid w:val="00FC7F9B"/>
    <w:rsid w:val="00FD7B23"/>
    <w:rsid w:val="00FF292B"/>
    <w:rsid w:val="05A533F3"/>
    <w:rsid w:val="0A8D4E27"/>
    <w:rsid w:val="0C5C7E17"/>
    <w:rsid w:val="16991E86"/>
    <w:rsid w:val="1DDA6101"/>
    <w:rsid w:val="221A4F51"/>
    <w:rsid w:val="29F813A6"/>
    <w:rsid w:val="2FBA7578"/>
    <w:rsid w:val="39350448"/>
    <w:rsid w:val="478126AB"/>
    <w:rsid w:val="516C5946"/>
    <w:rsid w:val="55BC2D97"/>
    <w:rsid w:val="5E4D6AF7"/>
    <w:rsid w:val="64854821"/>
    <w:rsid w:val="6F291CBD"/>
    <w:rsid w:val="6F76256D"/>
    <w:rsid w:val="76F43FD8"/>
    <w:rsid w:val="7E3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line="440" w:lineRule="exact"/>
      <w:ind w:left="420" w:leftChars="200" w:right="315" w:rightChars="150" w:firstLine="640" w:firstLineChars="200"/>
    </w:pPr>
    <w:rPr>
      <w:rFonts w:ascii="仿宋_GB2312" w:eastAsia="仿宋_GB2312"/>
      <w:sz w:val="32"/>
      <w:szCs w:val="24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2">
    <w:name w:val="页脚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D8CAA-539F-4305-968E-98C41C2666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574</Words>
  <Characters>3276</Characters>
  <Lines>27</Lines>
  <Paragraphs>7</Paragraphs>
  <TotalTime>0</TotalTime>
  <ScaleCrop>false</ScaleCrop>
  <LinksUpToDate>false</LinksUpToDate>
  <CharactersWithSpaces>3843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2018-04-17T00:58:00Z</dcterms:created>
  <dc:creator>Administrator</dc:creator>
  <cp:lastModifiedBy>renshi</cp:lastModifiedBy>
  <cp:lastPrinted>2018-04-16T06:32:00Z</cp:lastPrinted>
  <dcterms:modified xsi:type="dcterms:W3CDTF">2018-04-17T04:10:59Z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