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_GB2312"/>
          <w:b/>
          <w:sz w:val="44"/>
          <w:szCs w:val="44"/>
        </w:rPr>
      </w:pPr>
      <w:r>
        <w:rPr>
          <w:rFonts w:hint="eastAsia" w:ascii="仿宋" w:hAnsi="仿宋" w:eastAsia="仿宋" w:cs="仿宋_GB2312"/>
          <w:b/>
          <w:sz w:val="44"/>
          <w:szCs w:val="44"/>
        </w:rPr>
        <w:t>2017年传统武术裁判员培训登记表</w:t>
      </w:r>
    </w:p>
    <w:tbl>
      <w:tblPr>
        <w:tblStyle w:val="3"/>
        <w:tblpPr w:leftFromText="180" w:rightFromText="180" w:vertAnchor="text" w:horzAnchor="margin" w:tblpXSpec="center" w:tblpY="626"/>
        <w:tblW w:w="9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706"/>
        <w:gridCol w:w="756"/>
        <w:gridCol w:w="436"/>
        <w:gridCol w:w="1102"/>
        <w:gridCol w:w="802"/>
        <w:gridCol w:w="1080"/>
        <w:gridCol w:w="200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9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姓名</w:t>
            </w:r>
          </w:p>
        </w:tc>
        <w:tc>
          <w:tcPr>
            <w:tcW w:w="1192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性别</w:t>
            </w:r>
          </w:p>
        </w:tc>
        <w:tc>
          <w:tcPr>
            <w:tcW w:w="1102" w:type="dxa"/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年龄</w:t>
            </w:r>
          </w:p>
        </w:tc>
        <w:tc>
          <w:tcPr>
            <w:tcW w:w="3885" w:type="dxa"/>
            <w:gridSpan w:val="3"/>
            <w:vAlign w:val="top"/>
          </w:tcPr>
          <w:p>
            <w:pPr>
              <w:widowControl/>
              <w:ind w:firstLine="1120" w:firstLineChars="35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擅长项目</w:t>
            </w:r>
          </w:p>
        </w:tc>
        <w:tc>
          <w:tcPr>
            <w:tcW w:w="1890" w:type="dxa"/>
            <w:vMerge w:val="restart"/>
            <w:vAlign w:val="top"/>
          </w:tcPr>
          <w:p>
            <w:pPr>
              <w:widowControl/>
              <w:ind w:firstLine="645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  <w:p>
            <w:pPr>
              <w:widowControl/>
              <w:ind w:firstLine="640" w:firstLineChars="20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照片</w:t>
            </w:r>
          </w:p>
          <w:p>
            <w:pPr>
              <w:widowControl/>
              <w:ind w:firstLine="645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9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102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388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69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工作单位</w:t>
            </w:r>
          </w:p>
        </w:tc>
        <w:tc>
          <w:tcPr>
            <w:tcW w:w="6179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189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职务</w:t>
            </w:r>
          </w:p>
        </w:tc>
        <w:tc>
          <w:tcPr>
            <w:tcW w:w="146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340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left="100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现有裁判级别</w:t>
            </w:r>
          </w:p>
        </w:tc>
        <w:tc>
          <w:tcPr>
            <w:tcW w:w="1080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2003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left="40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联系电话</w:t>
            </w:r>
          </w:p>
        </w:tc>
        <w:tc>
          <w:tcPr>
            <w:tcW w:w="1890" w:type="dxa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6" w:type="dxa"/>
            <w:tcBorders>
              <w:left w:val="single" w:color="auto" w:sz="4" w:space="0"/>
            </w:tcBorders>
            <w:vAlign w:val="top"/>
          </w:tcPr>
          <w:p>
            <w:pPr>
              <w:spacing w:line="500" w:lineRule="exact"/>
              <w:ind w:firstLine="160" w:firstLineChars="50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习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武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历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绩</w:t>
            </w:r>
          </w:p>
        </w:tc>
        <w:tc>
          <w:tcPr>
            <w:tcW w:w="8775" w:type="dxa"/>
            <w:gridSpan w:val="8"/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86" w:type="dxa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left="160" w:leftChars="76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  <w:p>
            <w:pPr>
              <w:spacing w:line="500" w:lineRule="exact"/>
              <w:ind w:left="160" w:leftChars="76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裁判</w:t>
            </w:r>
          </w:p>
          <w:p>
            <w:pPr>
              <w:spacing w:line="500" w:lineRule="exact"/>
              <w:ind w:left="160" w:leftChars="76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工作</w:t>
            </w:r>
          </w:p>
          <w:p>
            <w:pPr>
              <w:spacing w:line="500" w:lineRule="exact"/>
              <w:ind w:left="160" w:leftChars="76"/>
              <w:rPr>
                <w:rFonts w:hint="eastAsia" w:ascii="仿宋" w:hAnsi="仿宋" w:eastAsia="仿宋" w:cs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sz w:val="32"/>
                <w:szCs w:val="32"/>
              </w:rPr>
              <w:t>经历</w:t>
            </w:r>
          </w:p>
          <w:p>
            <w:pPr>
              <w:spacing w:line="500" w:lineRule="exact"/>
              <w:ind w:left="160" w:leftChars="76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  <w:tc>
          <w:tcPr>
            <w:tcW w:w="8775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spacing w:line="500" w:lineRule="exact"/>
              <w:jc w:val="left"/>
              <w:rPr>
                <w:rFonts w:hint="eastAsia" w:ascii="仿宋" w:hAnsi="仿宋" w:eastAsia="仿宋" w:cs="仿宋_GB2312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省辖市、直管县(市)体育（教体）局</w:t>
      </w:r>
      <w:r>
        <w:rPr>
          <w:rFonts w:hint="eastAsia" w:ascii="仿宋" w:hAnsi="仿宋" w:eastAsia="仿宋" w:cs="仿宋_GB2312"/>
          <w:sz w:val="32"/>
          <w:szCs w:val="32"/>
        </w:rPr>
        <w:t>（盖章）：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53473"/>
    <w:rsid w:val="20953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2017-02-28T09:31:00Z</dcterms:created>
  <dc:creator>Lenovo</dc:creator>
  <cp:lastModifiedBy>Lenovo</cp:lastModifiedBy>
  <dcterms:modified xsi:type="dcterms:W3CDTF">2017-02-28T09:31:48Z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